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D7" w:rsidRPr="005067E1" w:rsidRDefault="00B217D7" w:rsidP="00B217D7">
      <w:pPr>
        <w:spacing w:after="0" w:line="240" w:lineRule="auto"/>
        <w:jc w:val="center"/>
        <w:rPr>
          <w:rFonts w:ascii="Times New Roman" w:hAnsi="Times New Roman"/>
          <w:b/>
          <w:i/>
          <w:color w:val="943634"/>
        </w:rPr>
      </w:pPr>
      <w:r w:rsidRPr="005067E1">
        <w:rPr>
          <w:rFonts w:ascii="Times New Roman" w:hAnsi="Times New Roman"/>
          <w:b/>
          <w:color w:val="943634"/>
        </w:rPr>
        <w:t>Сайты для друзей» - создание сайтов для животных, питомников собак и кошек.</w:t>
      </w:r>
      <w:r w:rsidRPr="005067E1">
        <w:rPr>
          <w:rFonts w:ascii="Times New Roman" w:hAnsi="Times New Roman"/>
          <w:b/>
          <w:i/>
          <w:color w:val="943634"/>
        </w:rPr>
        <w:t xml:space="preserve"> </w:t>
      </w:r>
    </w:p>
    <w:p w:rsidR="00B217D7" w:rsidRPr="005067E1" w:rsidRDefault="00B217D7" w:rsidP="00B217D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5067E1">
        <w:rPr>
          <w:rFonts w:ascii="Times New Roman" w:hAnsi="Times New Roman"/>
          <w:b/>
          <w:i/>
          <w:color w:val="FF0000"/>
          <w:sz w:val="36"/>
          <w:szCs w:val="36"/>
        </w:rPr>
        <w:t xml:space="preserve">Заказ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логотипа</w:t>
      </w:r>
    </w:p>
    <w:p w:rsidR="00B217D7" w:rsidRPr="005067E1" w:rsidRDefault="00B217D7" w:rsidP="00B217D7">
      <w:pPr>
        <w:spacing w:after="0" w:line="240" w:lineRule="auto"/>
        <w:jc w:val="center"/>
        <w:rPr>
          <w:rFonts w:ascii="Times New Roman" w:hAnsi="Times New Roman"/>
        </w:rPr>
      </w:pPr>
      <w:r w:rsidRPr="005067E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заполненную форму заказа необходимо отправить:  </w:t>
      </w:r>
      <w:hyperlink r:id="rId5" w:history="1">
        <w:r w:rsidRPr="005067E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frant</w:t>
        </w:r>
        <w:r w:rsidRPr="005067E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2003@</w:t>
        </w:r>
        <w:r w:rsidRPr="005067E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5067E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5067E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B217D7" w:rsidRDefault="00B217D7" w:rsidP="00B217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5067E1">
        <w:rPr>
          <w:rFonts w:ascii="Times New Roman" w:hAnsi="Times New Roman"/>
          <w:b/>
          <w:color w:val="FF0000"/>
          <w:sz w:val="28"/>
        </w:rPr>
        <w:t>Внимание!!! заказы презентаций для третьих лиц НЕ принимаются!</w:t>
      </w:r>
    </w:p>
    <w:p w:rsidR="00B217D7" w:rsidRPr="005067E1" w:rsidRDefault="00B217D7" w:rsidP="00B217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66DF">
              <w:rPr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D66DF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66DF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BD66DF">
              <w:rPr>
                <w:sz w:val="24"/>
                <w:szCs w:val="24"/>
              </w:rPr>
              <w:t>Фэйсбуке</w:t>
            </w:r>
            <w:proofErr w:type="spellEnd"/>
            <w:r w:rsidRPr="00BD66DF">
              <w:rPr>
                <w:sz w:val="24"/>
                <w:szCs w:val="24"/>
              </w:rPr>
              <w:t xml:space="preserve"> (если есть)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Есть ли сайт (указать адрес)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Название питомника и пород имеющихся животных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217D7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необходимый вид логотипа: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BD66DF">
              <w:rPr>
                <w:b/>
                <w:bCs/>
                <w:sz w:val="24"/>
                <w:szCs w:val="24"/>
                <w:u w:val="single"/>
                <w:lang w:val="en-US"/>
              </w:rPr>
              <w:t>Шрифтовое</w:t>
            </w:r>
            <w:proofErr w:type="spellEnd"/>
            <w:r w:rsidRPr="00BD66DF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D66DF">
              <w:rPr>
                <w:b/>
                <w:bCs/>
                <w:sz w:val="24"/>
                <w:szCs w:val="24"/>
                <w:u w:val="single"/>
                <w:lang w:val="en-US"/>
              </w:rPr>
              <w:t>исполнение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стоимость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1 000р. </w:t>
            </w:r>
          </w:p>
          <w:p w:rsidR="00B217D7" w:rsidRDefault="00B217D7" w:rsidP="00B217D7">
            <w:pPr>
              <w:spacing w:after="0" w:line="240" w:lineRule="auto"/>
            </w:pPr>
            <w:proofErr w:type="spellStart"/>
            <w:r w:rsidRPr="00BD66DF">
              <w:rPr>
                <w:sz w:val="24"/>
                <w:szCs w:val="24"/>
                <w:lang w:val="en-US"/>
              </w:rPr>
              <w:t>Пример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- </w:t>
            </w:r>
          </w:p>
          <w:p w:rsidR="00B217D7" w:rsidRPr="00D246CF" w:rsidRDefault="00B217D7" w:rsidP="00B217D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F153389" wp14:editId="6B66F92A">
                  <wp:extent cx="991235" cy="753110"/>
                  <wp:effectExtent l="0" t="0" r="0" b="889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871BDC3" wp14:editId="6E89C544">
                  <wp:extent cx="929640" cy="407035"/>
                  <wp:effectExtent l="0" t="0" r="3810" b="0"/>
                  <wp:docPr id="2" name="Рисунок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D66DF">
              <w:rPr>
                <w:b/>
                <w:bCs/>
                <w:sz w:val="24"/>
                <w:szCs w:val="24"/>
                <w:u w:val="single"/>
              </w:rPr>
              <w:t xml:space="preserve">Надпись + знак </w:t>
            </w:r>
            <w:r w:rsidRPr="00BD66DF">
              <w:rPr>
                <w:b/>
                <w:bCs/>
                <w:sz w:val="24"/>
                <w:szCs w:val="24"/>
              </w:rPr>
              <w:t xml:space="preserve">– </w:t>
            </w:r>
            <w:r w:rsidRPr="00BD66DF">
              <w:rPr>
                <w:sz w:val="24"/>
                <w:szCs w:val="24"/>
              </w:rPr>
              <w:t>стоимость от 1</w:t>
            </w:r>
            <w:r w:rsidRPr="00BD66DF">
              <w:rPr>
                <w:sz w:val="24"/>
                <w:szCs w:val="24"/>
                <w:lang w:val="en-US"/>
              </w:rPr>
              <w:t> </w:t>
            </w:r>
            <w:r w:rsidRPr="00BD66DF">
              <w:rPr>
                <w:sz w:val="24"/>
                <w:szCs w:val="24"/>
              </w:rPr>
              <w:t xml:space="preserve">500-2 000р. 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D66DF">
              <w:rPr>
                <w:sz w:val="24"/>
                <w:szCs w:val="24"/>
                <w:lang w:val="en-US"/>
              </w:rPr>
              <w:t>Пример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-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020CC5" wp14:editId="50B09185">
                  <wp:extent cx="1644650" cy="560705"/>
                  <wp:effectExtent l="0" t="0" r="0" b="0"/>
                  <wp:docPr id="3" name="Рисунок 3" descr="Kigurum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gurum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BD66DF">
              <w:rPr>
                <w:b/>
                <w:bCs/>
                <w:sz w:val="24"/>
                <w:szCs w:val="24"/>
                <w:u w:val="single"/>
              </w:rPr>
              <w:t>Фирменный персонаж</w:t>
            </w:r>
            <w:r w:rsidRPr="00BD66DF">
              <w:rPr>
                <w:b/>
                <w:bCs/>
                <w:sz w:val="24"/>
                <w:szCs w:val="24"/>
              </w:rPr>
              <w:t xml:space="preserve"> – </w:t>
            </w:r>
            <w:r w:rsidRPr="00BD66DF">
              <w:rPr>
                <w:sz w:val="24"/>
                <w:szCs w:val="24"/>
              </w:rPr>
              <w:t>стоимость от 2</w:t>
            </w:r>
            <w:r w:rsidRPr="00BD66DF">
              <w:rPr>
                <w:sz w:val="24"/>
                <w:szCs w:val="24"/>
                <w:lang w:val="en-US"/>
              </w:rPr>
              <w:t> </w:t>
            </w:r>
            <w:r w:rsidRPr="00BD66DF">
              <w:rPr>
                <w:sz w:val="24"/>
                <w:szCs w:val="24"/>
              </w:rPr>
              <w:t>000 - 3</w:t>
            </w:r>
            <w:r w:rsidRPr="00BD66DF">
              <w:rPr>
                <w:sz w:val="24"/>
                <w:szCs w:val="24"/>
                <w:lang w:val="en-US"/>
              </w:rPr>
              <w:t> </w:t>
            </w:r>
            <w:r w:rsidRPr="00BD66DF">
              <w:rPr>
                <w:sz w:val="24"/>
                <w:szCs w:val="24"/>
              </w:rPr>
              <w:t>000р</w:t>
            </w:r>
            <w:r w:rsidRPr="00BD66DF">
              <w:rPr>
                <w:b/>
                <w:bCs/>
                <w:sz w:val="24"/>
                <w:szCs w:val="24"/>
              </w:rPr>
              <w:t>.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D66DF">
              <w:rPr>
                <w:sz w:val="24"/>
                <w:szCs w:val="24"/>
                <w:lang w:val="en-US"/>
              </w:rPr>
              <w:t>Пример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–</w:t>
            </w:r>
          </w:p>
          <w:p w:rsidR="00B217D7" w:rsidRDefault="00B217D7" w:rsidP="00B217D7">
            <w:pPr>
              <w:spacing w:after="0" w:line="240" w:lineRule="auto"/>
            </w:pPr>
            <w:r w:rsidRPr="00BD66D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FDBB97" wp14:editId="20123F10">
                  <wp:extent cx="1290955" cy="706755"/>
                  <wp:effectExtent l="0" t="0" r="4445" b="0"/>
                  <wp:docPr id="4" name="Рисунок 4" descr="LAB_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_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70A0CEB" wp14:editId="579E97D8">
                  <wp:extent cx="922020" cy="975995"/>
                  <wp:effectExtent l="0" t="0" r="0" b="0"/>
                  <wp:docPr id="5" name="Рисунок 5" descr="VIKING_HAUSE_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KING_HAUSE_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A3418B3" wp14:editId="3BA4860F">
                  <wp:extent cx="1206500" cy="1137285"/>
                  <wp:effectExtent l="0" t="0" r="0" b="5715"/>
                  <wp:docPr id="6" name="Рисунок 6" descr="New_s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s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bookmarkStart w:id="0" w:name="_GoBack"/>
            <w:bookmarkEnd w:id="0"/>
          </w:p>
          <w:p w:rsidR="00B217D7" w:rsidRPr="00BD66DF" w:rsidRDefault="00B217D7" w:rsidP="00B217D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D66DF">
              <w:rPr>
                <w:b/>
                <w:bCs/>
                <w:sz w:val="24"/>
                <w:szCs w:val="24"/>
                <w:u w:val="single"/>
              </w:rPr>
              <w:t>Эмблема</w:t>
            </w:r>
            <w:r w:rsidRPr="00BD66DF">
              <w:rPr>
                <w:b/>
                <w:bCs/>
                <w:sz w:val="24"/>
                <w:szCs w:val="24"/>
              </w:rPr>
              <w:t xml:space="preserve"> – </w:t>
            </w:r>
            <w:r w:rsidRPr="00BD66DF">
              <w:rPr>
                <w:sz w:val="24"/>
                <w:szCs w:val="24"/>
              </w:rPr>
              <w:t>стоимость от 3</w:t>
            </w:r>
            <w:r w:rsidRPr="00BD66DF">
              <w:rPr>
                <w:sz w:val="24"/>
                <w:szCs w:val="24"/>
                <w:lang w:val="en-US"/>
              </w:rPr>
              <w:t> </w:t>
            </w:r>
            <w:r w:rsidRPr="00BD66DF">
              <w:rPr>
                <w:sz w:val="24"/>
                <w:szCs w:val="24"/>
              </w:rPr>
              <w:t>000 - 6000р</w:t>
            </w:r>
            <w:r w:rsidRPr="00BD66DF">
              <w:rPr>
                <w:b/>
                <w:bCs/>
                <w:sz w:val="24"/>
                <w:szCs w:val="24"/>
              </w:rPr>
              <w:t>.</w:t>
            </w:r>
            <w:r w:rsidRPr="00BD66DF">
              <w:rPr>
                <w:b/>
                <w:bCs/>
                <w:sz w:val="24"/>
                <w:szCs w:val="24"/>
              </w:rPr>
              <w:br/>
            </w:r>
            <w:r w:rsidRPr="00BD66DF">
              <w:rPr>
                <w:sz w:val="24"/>
                <w:szCs w:val="24"/>
              </w:rPr>
              <w:t xml:space="preserve">Пример - 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BEB4B1" wp14:editId="5C26B60D">
                  <wp:extent cx="1221740" cy="1090930"/>
                  <wp:effectExtent l="0" t="0" r="0" b="0"/>
                  <wp:docPr id="8" name="Рисунок 8" descr="mastif_sv_f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stif_sv_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230310" wp14:editId="5E395DB1">
                  <wp:extent cx="1782445" cy="968375"/>
                  <wp:effectExtent l="0" t="0" r="8255" b="3175"/>
                  <wp:docPr id="9" name="Рисунок 9" descr="TalissaB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lissaB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9CC4A2F" wp14:editId="0D46C2B8">
                  <wp:extent cx="1321435" cy="1298575"/>
                  <wp:effectExtent l="0" t="0" r="0" b="0"/>
                  <wp:docPr id="10" name="Рисунок 10" descr="Moon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onw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A8D7EB" wp14:editId="5E7052B9">
                  <wp:extent cx="1482725" cy="1122045"/>
                  <wp:effectExtent l="0" t="0" r="3175" b="1905"/>
                  <wp:docPr id="11" name="Рисунок 11" descr="Kingdom_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ngdom_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Логотипы, которые Вам нравятся (ссылка или вложенный файл)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BD66DF">
              <w:rPr>
                <w:sz w:val="24"/>
                <w:szCs w:val="24"/>
                <w:lang w:val="en-US"/>
              </w:rPr>
              <w:t>Ваши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ассоциации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логотипом</w:t>
            </w:r>
            <w:proofErr w:type="spellEnd"/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6DF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должен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отражать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логотип</w:t>
            </w:r>
            <w:proofErr w:type="spellEnd"/>
            <w:r w:rsidRPr="00BD66DF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 xml:space="preserve">Какие слова должны быть в логотипе (название питомника, </w:t>
            </w:r>
            <w:proofErr w:type="spellStart"/>
            <w:r w:rsidRPr="00BD66DF">
              <w:rPr>
                <w:sz w:val="24"/>
                <w:szCs w:val="24"/>
              </w:rPr>
              <w:t>заводсткая</w:t>
            </w:r>
            <w:proofErr w:type="spellEnd"/>
            <w:r w:rsidRPr="00BD66DF">
              <w:rPr>
                <w:sz w:val="24"/>
                <w:szCs w:val="24"/>
              </w:rPr>
              <w:t xml:space="preserve"> приставка, другое). 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lastRenderedPageBreak/>
              <w:t>Надписи указывать на необходим языке (русском или английском)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Выберите описание, которое наиболее подходит вашему логотипу: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сложный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плавные очертания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полноцветный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светлый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информативный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простой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строгий реалистичный/ абстрактный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- 2-3 цвета (укажите какие)</w:t>
            </w:r>
          </w:p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66D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черно</w:t>
            </w:r>
            <w:proofErr w:type="spellEnd"/>
            <w:r w:rsidRPr="00BD66D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6DF">
              <w:rPr>
                <w:sz w:val="24"/>
                <w:szCs w:val="24"/>
                <w:lang w:val="en-US"/>
              </w:rPr>
              <w:t>белый</w:t>
            </w:r>
            <w:proofErr w:type="spellEnd"/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 xml:space="preserve">Назначение логотипа (пример: копирайт на фото, наклейка на авто, сайт, «на все случаи жизни» и т.д.) 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 w:rsidRPr="00BD66DF">
              <w:rPr>
                <w:sz w:val="24"/>
                <w:szCs w:val="24"/>
              </w:rPr>
              <w:t>Фирменные цвета, которые необходимо использовать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хотите сделать лого по фото, не забудьте приложить фото.</w:t>
            </w: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  <w:tr w:rsidR="00B217D7" w:rsidTr="00B217D7">
        <w:tc>
          <w:tcPr>
            <w:tcW w:w="6941" w:type="dxa"/>
          </w:tcPr>
          <w:p w:rsidR="00B217D7" w:rsidRPr="00BD66DF" w:rsidRDefault="00B217D7" w:rsidP="00B217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17D7" w:rsidRDefault="00B217D7" w:rsidP="00B217D7">
            <w:pPr>
              <w:spacing w:after="0" w:line="240" w:lineRule="auto"/>
            </w:pPr>
          </w:p>
        </w:tc>
      </w:tr>
    </w:tbl>
    <w:p w:rsidR="005874C6" w:rsidRDefault="005874C6"/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217D7">
        <w:rPr>
          <w:rFonts w:asciiTheme="minorHAnsi" w:hAnsiTheme="minorHAnsi" w:cstheme="minorHAnsi"/>
          <w:color w:val="FF0000"/>
          <w:sz w:val="28"/>
          <w:szCs w:val="28"/>
        </w:rPr>
        <w:t>ВАЖНО!</w:t>
      </w:r>
    </w:p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217D7">
        <w:rPr>
          <w:rFonts w:asciiTheme="minorHAnsi" w:hAnsiTheme="minorHAnsi" w:cstheme="minorHAnsi"/>
          <w:color w:val="FF0000"/>
          <w:sz w:val="28"/>
          <w:szCs w:val="28"/>
        </w:rPr>
        <w:t>После согласования стоимости, необходимо внести предоплату. Если в процессе работы Вы передумали делать логотип, предоплата не возвращается.</w:t>
      </w:r>
    </w:p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217D7">
        <w:rPr>
          <w:rFonts w:asciiTheme="minorHAnsi" w:hAnsiTheme="minorHAnsi" w:cstheme="minorHAnsi"/>
          <w:color w:val="FF0000"/>
          <w:sz w:val="28"/>
          <w:szCs w:val="28"/>
        </w:rPr>
        <w:t>Если Заказчик имеет примерное представление, "видение", то он обязан изложить все имеющиеся требования, пожелания и идеи в описании проекта. То есть заранее. В этом случае потом можно смело говорить о "соответствии" или "несоответствии" представленной работы предварительному ТЗ. </w:t>
      </w:r>
    </w:p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217D7">
        <w:rPr>
          <w:rFonts w:asciiTheme="minorHAnsi" w:hAnsiTheme="minorHAnsi" w:cstheme="minorHAnsi"/>
          <w:color w:val="FF0000"/>
          <w:sz w:val="28"/>
          <w:szCs w:val="28"/>
        </w:rPr>
        <w:t xml:space="preserve">Если </w:t>
      </w:r>
      <w:proofErr w:type="gramStart"/>
      <w:r w:rsidRPr="00B217D7">
        <w:rPr>
          <w:rFonts w:asciiTheme="minorHAnsi" w:hAnsiTheme="minorHAnsi" w:cstheme="minorHAnsi"/>
          <w:color w:val="FF0000"/>
          <w:sz w:val="28"/>
          <w:szCs w:val="28"/>
        </w:rPr>
        <w:t>Заказчик  нечетко</w:t>
      </w:r>
      <w:proofErr w:type="gramEnd"/>
      <w:r w:rsidRPr="00B217D7">
        <w:rPr>
          <w:rFonts w:asciiTheme="minorHAnsi" w:hAnsiTheme="minorHAnsi" w:cstheme="minorHAnsi"/>
          <w:color w:val="FF0000"/>
          <w:sz w:val="28"/>
          <w:szCs w:val="28"/>
        </w:rPr>
        <w:t xml:space="preserve"> сформулировал свои требования по какому-то вопросу, следовательно, для него это не является принципиальным моментом, и он не будет при приемке заострять на этом внимание. </w:t>
      </w:r>
    </w:p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217D7">
        <w:rPr>
          <w:rFonts w:asciiTheme="minorHAnsi" w:hAnsiTheme="minorHAnsi" w:cstheme="minorHAnsi"/>
          <w:color w:val="FF0000"/>
          <w:sz w:val="28"/>
          <w:szCs w:val="28"/>
        </w:rPr>
        <w:t>При изменении Заказчиком условий и требований к заказу после того, как Исполнитель приступил к работе над этим заказом, внесение изменения согласно новым требованиям оплачиваются дополнительно. Размер доплаты будет зависеть от количества и сути изменений, которые надо будет внести в выполненную Исполнителем часть работы. (Метафорически: если Заказчик просит сначала "пельмени нарисовать квадратными", а потом передумывает и просит разлепить обратно, он должен понимать, что такие вещи оплачиваются дополнительно).</w:t>
      </w:r>
    </w:p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bookmarkStart w:id="1" w:name="h_gjdgxs"/>
      <w:bookmarkEnd w:id="1"/>
      <w:r w:rsidRPr="00B217D7">
        <w:rPr>
          <w:rFonts w:asciiTheme="minorHAnsi" w:hAnsiTheme="minorHAnsi" w:cstheme="minorHAnsi"/>
          <w:color w:val="FF0000"/>
          <w:sz w:val="28"/>
          <w:szCs w:val="28"/>
        </w:rPr>
        <w:t>Я практически всегда готова доработать макет, если Заказчик может конкретизировать недостатки. Этот процесс должен укладываться в одну-две доработки. </w:t>
      </w:r>
    </w:p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217D7">
        <w:rPr>
          <w:rFonts w:asciiTheme="minorHAnsi" w:hAnsiTheme="minorHAnsi" w:cstheme="minorHAnsi"/>
          <w:color w:val="FF0000"/>
          <w:sz w:val="28"/>
          <w:szCs w:val="28"/>
        </w:rPr>
        <w:t>Если Заказчику категорически не нравится дизайн и при этом нет конкретных аргументов и замечаний (см. Шаг 3), либо эти замечания таковы, что в корне изменяют весь макет, он может заказать новый макет дизайна.</w:t>
      </w:r>
    </w:p>
    <w:p w:rsidR="00B217D7" w:rsidRPr="00B217D7" w:rsidRDefault="00B217D7" w:rsidP="00B217D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B217D7" w:rsidRPr="00B217D7" w:rsidSect="00B217D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D7B493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7"/>
    <w:rsid w:val="005874C6"/>
    <w:rsid w:val="00B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EE3"/>
  <w15:chartTrackingRefBased/>
  <w15:docId w15:val="{A1B27082-4C45-411F-B4FE-DFF5DCA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17D7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2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frant2003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2020-04-26T12:05:00Z</dcterms:created>
  <dcterms:modified xsi:type="dcterms:W3CDTF">2020-04-26T12:11:00Z</dcterms:modified>
</cp:coreProperties>
</file>